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6D4E5E" w:rsidRPr="006D4E5E" w:rsidTr="00626229">
        <w:trPr>
          <w:tblCellSpacing w:w="15" w:type="dxa"/>
        </w:trPr>
        <w:tc>
          <w:tcPr>
            <w:tcW w:w="3420" w:type="dxa"/>
            <w:shd w:val="clear" w:color="auto" w:fill="auto"/>
            <w:hideMark/>
          </w:tcPr>
          <w:p w:rsidR="00626229" w:rsidRPr="006D4E5E" w:rsidRDefault="00626229" w:rsidP="006D4E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z133"/>
            <w:bookmarkEnd w:id="0"/>
            <w:proofErr w:type="gramStart"/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постановлением </w:t>
            </w:r>
            <w:proofErr w:type="spellStart"/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акимата</w:t>
            </w:r>
            <w:proofErr w:type="spellEnd"/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Западно-Казахстанской области 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7 июля 2015 года № 169</w:t>
            </w:r>
          </w:p>
        </w:tc>
      </w:tr>
    </w:tbl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z w:val="28"/>
          <w:szCs w:val="28"/>
          <w:lang w:eastAsia="ru-RU"/>
        </w:rPr>
        <w:t>Регламент государственной услуги</w:t>
      </w:r>
      <w:r w:rsidRPr="006D4E5E">
        <w:rPr>
          <w:rFonts w:ascii="Times New Roman" w:hAnsi="Times New Roman" w:cs="Times New Roman"/>
          <w:sz w:val="28"/>
          <w:szCs w:val="28"/>
          <w:lang w:eastAsia="ru-RU"/>
        </w:rPr>
        <w:br/>
        <w:t>"Выдача дубликатов документов об основном среднем, общем среднем образовании"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Сноска. Регламент – в редакции постановления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акимата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Западно-Казахстанской области от 28.05.2018 </w:t>
      </w:r>
      <w:hyperlink r:id="rId5" w:anchor="z73" w:history="1">
        <w:r w:rsidRPr="006D4E5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 133</w:t>
        </w:r>
      </w:hyperlink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(вводится в действие со дня первого официального опубликования).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1. Государственная услуга "Выдача дубликатов документов об основном среднем, общем среднем образовании" (далее – государственная услуга).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Государственная услуга оказывается организациями основного среднего и общего среднего образования Республики Казахстан (далее –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), на основании </w:t>
      </w:r>
      <w:hyperlink r:id="rId6" w:anchor="z63" w:history="1">
        <w:r w:rsidRPr="006D4E5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стандарта</w:t>
        </w:r>
      </w:hyperlink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Республики Казахстан от 8 апреля 2015 года №179 "Об утверждении стандартов государственных услуг в сфере среднего образования, оказываемых местными исполнительными органами" (зарегистрирован в Министерстве юстиции Республики</w:t>
      </w:r>
      <w:proofErr w:type="gram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Казахстан 15 мая 2015 года № 11057) (далее – Стандарт). </w:t>
      </w:r>
      <w:proofErr w:type="gramEnd"/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осуществляются </w:t>
      </w:r>
      <w:proofErr w:type="gram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канцелярию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Департамент "Центр обслуживания населения" - 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Государственная услуга оказывается физическим лицам (далее –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) бесплатно.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 Форма оказания государственной услуги: бумажная.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Форма предоставления результата оказания государственной услуги: бумажная.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предоставления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</w:t>
      </w:r>
      <w:hyperlink r:id="rId7" w:anchor="z74" w:history="1">
        <w:r w:rsidRPr="006D4E5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пункту 9</w:t>
        </w:r>
      </w:hyperlink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 по форме согласно </w:t>
      </w:r>
      <w:hyperlink r:id="rId8" w:anchor="z86" w:history="1">
        <w:r w:rsidRPr="006D4E5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2</w:t>
        </w:r>
      </w:hyperlink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 Стандарту.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3. Результатом оказываемой государственной услуги является выдача дубликата аттестата об основном среднем образовании, дубликата аттестата об общем среднем образовании (далее - дубликат).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z w:val="28"/>
          <w:szCs w:val="28"/>
          <w:lang w:eastAsia="ru-RU"/>
        </w:rPr>
        <w:t xml:space="preserve">2. Описание порядка действий структурных подразделений (работников) </w:t>
      </w:r>
      <w:proofErr w:type="spellStart"/>
      <w:r w:rsidRPr="006D4E5E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4. Основанием для начала процедуры (действия) по оказанию государственной услуги является при обращении к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в Государственную корпорацию заявление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форме согласно </w:t>
      </w:r>
      <w:hyperlink r:id="rId9" w:anchor="z85" w:history="1">
        <w:r w:rsidRPr="006D4E5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1</w:t>
        </w:r>
      </w:hyperlink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bookmarkStart w:id="1" w:name="_GoBack"/>
      <w:bookmarkEnd w:id="1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1) работник канцелярии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 момента подачи необходимых документов в течени</w:t>
      </w:r>
      <w:proofErr w:type="gram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15 (пятнадцати) минут осуществляет их прием, регистрацию и направляет на резолюцию руководителю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руководитель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</w:t>
      </w:r>
      <w:proofErr w:type="gram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15 (пятнадцати) минут накладывает резолюцию и направляет документы ответственному исполнителю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ответственный исполнитель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13 (тринадцати) рабочих дней рассматривает поступившие документы, готовит дубликат;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руководитель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15 (пятнадцати) минут подписывает дубликат;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5) работник канцелярии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рабочего дня выдает готовый результат государственной услуги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принятие у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документов и передача их руководителю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назначение руководителем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ответственного исполнителя и направление ему документов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подготовка ответственным исполнителем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результата государственной услуги;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подписание руководителем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результата государственной услуги;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5) выдача результата государственной услуги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работником канцелярии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z w:val="28"/>
          <w:szCs w:val="28"/>
          <w:lang w:eastAsia="ru-RU"/>
        </w:rPr>
        <w:t xml:space="preserve">3. Описание порядка взаимодействия структурных подразделений (работников) </w:t>
      </w:r>
      <w:proofErr w:type="spellStart"/>
      <w:r w:rsidRPr="006D4E5E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7. Перечень структурных подразделений (работников)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которые участвуют в процессе оказания государственной услуги: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работник канцелярии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руководитель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ответственный исполнитель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8. </w:t>
      </w:r>
      <w:proofErr w:type="gram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Подробное описание последовательности процедур (действий), взаимодействия структурных подразделений (работников)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услугодателями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hyperlink r:id="rId10" w:anchor="z121" w:history="1">
        <w:r w:rsidRPr="006D4E5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1</w:t>
        </w:r>
      </w:hyperlink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регламента государственной услуги "Выдача дубликатов документов об основном среднем, общем среднем образовании" (далее</w:t>
      </w:r>
      <w:proofErr w:type="gram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– регламент).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z w:val="28"/>
          <w:szCs w:val="28"/>
          <w:lang w:eastAsia="ru-RU"/>
        </w:rPr>
        <w:t xml:space="preserve">4. Описание порядка использования информационных систем с Государственной корпорацией и (или) иными </w:t>
      </w:r>
      <w:proofErr w:type="spellStart"/>
      <w:r w:rsidRPr="006D4E5E">
        <w:rPr>
          <w:rFonts w:ascii="Times New Roman" w:hAnsi="Times New Roman" w:cs="Times New Roman"/>
          <w:sz w:val="28"/>
          <w:szCs w:val="28"/>
          <w:lang w:eastAsia="ru-RU"/>
        </w:rPr>
        <w:t>услугодателями</w:t>
      </w:r>
      <w:proofErr w:type="spellEnd"/>
      <w:r w:rsidRPr="006D4E5E">
        <w:rPr>
          <w:rFonts w:ascii="Times New Roman" w:hAnsi="Times New Roman" w:cs="Times New Roman"/>
          <w:sz w:val="28"/>
          <w:szCs w:val="28"/>
          <w:lang w:eastAsia="ru-RU"/>
        </w:rPr>
        <w:t>, а также порядка использования информационных систем в процессе оказания услуги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9. Описание порядка обращения в Государственную корпорацию и (или) к иным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услугодателям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длительность обработки запроса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подает необходимые документы и заявление работнику Государственной корпорации согласно </w:t>
      </w:r>
      <w:hyperlink r:id="rId11" w:anchor="z85" w:history="1">
        <w:r w:rsidRPr="006D4E5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1</w:t>
        </w:r>
      </w:hyperlink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Стандарта, в операционном </w:t>
      </w: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зале посредством "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безбарьерного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" обслуживания путем электронной очереди (в течение 2-х минут);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1-й минуты);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данных по доверенности представителя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о данных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а также в Единую нотариальную информационную систему (далее - ЕНИС) – о данных доверенности представителя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(в течение 1-й минуты);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5) условие 1 – проверка наличия данных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ГБД ФЛ, данных доверенности в ЕНИС (в течение 1-й минуты);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6) процесс 4 – формирование сообщения о невозможности получения данных в связи с отсутствием данных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ГБД ФЛ или данных доверенности в ЕНИС (в течение 1-й минуты);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7) процесс 5 – направление электронного документа (запроса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1-й минуты).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Функциональные взаимодействия </w:t>
      </w:r>
      <w:proofErr w:type="gram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информационных систем, задействованных в оказании государственной услуги через Государственную корпорацию приведены</w:t>
      </w:r>
      <w:proofErr w:type="gram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диаграммой согласно </w:t>
      </w:r>
      <w:hyperlink r:id="rId12" w:anchor="z122" w:history="1">
        <w:r w:rsidRPr="006D4E5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2</w:t>
        </w:r>
      </w:hyperlink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настоящего регламента.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10. Описание </w:t>
      </w:r>
      <w:proofErr w:type="gram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процесса получения результата оказания государственной услуги</w:t>
      </w:r>
      <w:proofErr w:type="gram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через Государственную корпорацию, его длительность: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процесс 6 – регистрация электронного документа в АРМ РШЭП (в течение 1-й минуты);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условие 2 – проверка (обработка)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соответствия приложенных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документов, указанных в Стандарте, которые являются основанием для оказания государственной услуги (в течение 2-х минут);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процесс 7– формирование сообщения об отказе в запрашиваемой государственной услуге в связи с имеющимися нарушениями в документах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(в течение 2-х минут);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процесс 8 – получение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через работника Государственной корпорации результата государственной услуги (постановление) или мотивированный ответ об отказе в оказании государственной услуги сформированной АРМ РШЭП (в течение 2-х минут).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11. Порядок обжалования решений, действий (бездействия) </w:t>
      </w:r>
      <w:proofErr w:type="spellStart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их должностных лиц, Государственной корпорации и (или) их работников по </w:t>
      </w:r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вопросам оказания государственной услуги осуществляется в соответствии с </w:t>
      </w:r>
      <w:hyperlink r:id="rId13" w:anchor="z76" w:history="1">
        <w:r w:rsidRPr="006D4E5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разделом 3</w:t>
        </w:r>
      </w:hyperlink>
      <w:r w:rsidRPr="006D4E5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Стандарта.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D4E5E" w:rsidRPr="006D4E5E" w:rsidTr="00626229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626229" w:rsidRPr="006D4E5E" w:rsidRDefault="00626229" w:rsidP="006D4E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626229" w:rsidRPr="006D4E5E" w:rsidRDefault="00626229" w:rsidP="006D4E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z181"/>
            <w:bookmarkEnd w:id="2"/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регламенту государственной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услуги "Выдача дубликатов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документов об основном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среднем, общем среднем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образовании"</w:t>
            </w:r>
          </w:p>
        </w:tc>
      </w:tr>
    </w:tbl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z w:val="28"/>
          <w:szCs w:val="28"/>
          <w:lang w:eastAsia="ru-RU"/>
        </w:rPr>
        <w:t>Справочник бизнес-процессов оказания государственной услуги</w:t>
      </w:r>
      <w:r w:rsidRPr="006D4E5E">
        <w:rPr>
          <w:rFonts w:ascii="Times New Roman" w:hAnsi="Times New Roman" w:cs="Times New Roman"/>
          <w:sz w:val="28"/>
          <w:szCs w:val="28"/>
          <w:lang w:eastAsia="ru-RU"/>
        </w:rPr>
        <w:br/>
        <w:t>"Выдача дубликатов документов об основном среднем, общем среднем образовании"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499C848B" wp14:editId="1495AD34">
            <wp:extent cx="5852160" cy="5303520"/>
            <wp:effectExtent l="0" t="0" r="0" b="0"/>
            <wp:docPr id="1" name="Рисунок 1" descr="http://adilet.zan.kz/files/1133/7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33/75/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D4E5E" w:rsidRPr="006D4E5E" w:rsidTr="00626229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626229" w:rsidRPr="006D4E5E" w:rsidRDefault="00626229" w:rsidP="006D4E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626229" w:rsidRPr="006D4E5E" w:rsidRDefault="00626229" w:rsidP="006D4E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z183"/>
            <w:bookmarkEnd w:id="3"/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2 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регламенту государственной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услуги "Выдача дубликатов 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документов об основном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среднем, общем среднем </w:t>
            </w:r>
            <w:r w:rsidRPr="006D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образовании"</w:t>
            </w:r>
          </w:p>
        </w:tc>
      </w:tr>
    </w:tbl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Диаграмма функциональных </w:t>
      </w:r>
      <w:proofErr w:type="gramStart"/>
      <w:r w:rsidRPr="006D4E5E">
        <w:rPr>
          <w:rFonts w:ascii="Times New Roman" w:hAnsi="Times New Roman" w:cs="Times New Roman"/>
          <w:sz w:val="28"/>
          <w:szCs w:val="28"/>
          <w:lang w:eastAsia="ru-RU"/>
        </w:rPr>
        <w:t>взаимодействии</w:t>
      </w:r>
      <w:proofErr w:type="gramEnd"/>
      <w:r w:rsidRPr="006D4E5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систем, задействованных в оказании государственной услуги через Государственную корпорацию</w:t>
      </w: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229" w:rsidRPr="006D4E5E" w:rsidRDefault="00626229" w:rsidP="006D4E5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D4E5E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3A0891EB" wp14:editId="75D2C660">
            <wp:extent cx="5852160" cy="2786380"/>
            <wp:effectExtent l="0" t="0" r="0" b="0"/>
            <wp:docPr id="2" name="Рисунок 2" descr="http://adilet.zan.kz/files/1133/75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33/75/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37" w:rsidRPr="006D4E5E" w:rsidRDefault="002E7637" w:rsidP="006D4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E7637" w:rsidRPr="006D4E5E" w:rsidSect="006D4E5E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10"/>
    <w:rsid w:val="00117910"/>
    <w:rsid w:val="002E7637"/>
    <w:rsid w:val="00626229"/>
    <w:rsid w:val="006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2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2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V15000110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V18Z000525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V18Z0005252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adilet.zan.kz/rus/docs/V18Z0005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057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2019-02-04T07:34:00Z</cp:lastPrinted>
  <dcterms:created xsi:type="dcterms:W3CDTF">2019-02-02T04:58:00Z</dcterms:created>
  <dcterms:modified xsi:type="dcterms:W3CDTF">2019-02-04T07:35:00Z</dcterms:modified>
</cp:coreProperties>
</file>